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Типовому порядку</w:t>
      </w:r>
    </w:p>
    <w:p>
      <w:pPr>
        <w:pStyle w:val="0"/>
        <w:jc w:val="right"/>
      </w:pPr>
      <w:r>
        <w:rPr>
          <w:sz w:val="24"/>
        </w:rPr>
        <w:t xml:space="preserve">уведомления работодателя</w:t>
      </w:r>
    </w:p>
    <w:p>
      <w:pPr>
        <w:pStyle w:val="0"/>
        <w:jc w:val="right"/>
      </w:pPr>
      <w:r>
        <w:rPr>
          <w:sz w:val="24"/>
        </w:rPr>
        <w:t xml:space="preserve">работниками организаций,</w:t>
      </w:r>
    </w:p>
    <w:p>
      <w:pPr>
        <w:pStyle w:val="0"/>
        <w:jc w:val="right"/>
      </w:pPr>
      <w:r>
        <w:rPr>
          <w:sz w:val="24"/>
        </w:rPr>
        <w:t xml:space="preserve">созданных для выполнения</w:t>
      </w:r>
    </w:p>
    <w:p>
      <w:pPr>
        <w:pStyle w:val="0"/>
        <w:jc w:val="right"/>
      </w:pPr>
      <w:r>
        <w:rPr>
          <w:sz w:val="24"/>
        </w:rPr>
        <w:t xml:space="preserve">задач, поставленных перед</w:t>
      </w:r>
    </w:p>
    <w:p>
      <w:pPr>
        <w:pStyle w:val="0"/>
        <w:jc w:val="right"/>
      </w:pPr>
      <w:r>
        <w:rPr>
          <w:sz w:val="24"/>
        </w:rPr>
        <w:t xml:space="preserve">органами государственной</w:t>
      </w:r>
    </w:p>
    <w:p>
      <w:pPr>
        <w:pStyle w:val="0"/>
        <w:jc w:val="right"/>
      </w:pPr>
      <w:r>
        <w:rPr>
          <w:sz w:val="24"/>
        </w:rPr>
        <w:t xml:space="preserve">власти Пермского края,</w:t>
      </w:r>
    </w:p>
    <w:p>
      <w:pPr>
        <w:pStyle w:val="0"/>
        <w:jc w:val="right"/>
      </w:pPr>
      <w:r>
        <w:rPr>
          <w:sz w:val="24"/>
        </w:rPr>
        <w:t xml:space="preserve">о фактах обращения в целях</w:t>
      </w:r>
    </w:p>
    <w:p>
      <w:pPr>
        <w:pStyle w:val="0"/>
        <w:jc w:val="right"/>
      </w:pPr>
      <w:r>
        <w:rPr>
          <w:sz w:val="24"/>
        </w:rPr>
        <w:t xml:space="preserve">склонения к совершению</w:t>
      </w:r>
    </w:p>
    <w:p>
      <w:pPr>
        <w:pStyle w:val="0"/>
        <w:jc w:val="right"/>
      </w:pPr>
      <w:r>
        <w:rPr>
          <w:sz w:val="24"/>
        </w:rPr>
        <w:t xml:space="preserve">коррупционных правонарушений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(должность, ФИО работодателя/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руководителя отраслевого органа)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от 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(должность, ФИО работника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организации)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УВЕДОМЛЕНИЕ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Уведомляю     о     факте     обращения     ко    мне    гражданина(ки)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(ФИО, должность, место работы, 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в   целях   склонения   меня   к   совершению   следующего   коррупционного</w:t>
      </w:r>
    </w:p>
    <w:p>
      <w:pPr>
        <w:pStyle w:val="1"/>
        <w:jc w:val="both"/>
      </w:pPr>
      <w:r>
        <w:rPr>
          <w:sz w:val="20"/>
        </w:rPr>
        <w:t xml:space="preserve">правонарушения: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(сущность предполагаемого коррупционного правонарушения)</w:t>
      </w:r>
    </w:p>
    <w:p>
      <w:pPr>
        <w:pStyle w:val="1"/>
        <w:jc w:val="both"/>
      </w:pPr>
      <w:r>
        <w:rPr>
          <w:sz w:val="20"/>
        </w:rPr>
        <w:t xml:space="preserve">    Указанный факт произошел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(дата, время и место обращения в целях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склонения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работника организации к коррупционному правонарушению)</w:t>
      </w:r>
    </w:p>
    <w:p>
      <w:pPr>
        <w:pStyle w:val="1"/>
        <w:jc w:val="both"/>
      </w:pPr>
      <w:r>
        <w:rPr>
          <w:sz w:val="20"/>
        </w:rPr>
        <w:t xml:space="preserve">при следующих обстоятельствах: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(обстоятельства склонения к коррупционному правонарушению)</w:t>
      </w:r>
    </w:p>
    <w:p>
      <w:pPr>
        <w:pStyle w:val="1"/>
        <w:jc w:val="both"/>
      </w:pPr>
      <w:r>
        <w:rPr>
          <w:sz w:val="20"/>
        </w:rPr>
        <w:t xml:space="preserve">    Настоящим  подтверждаю,  что  мною  уведомлены  органы  прокуратуры или</w:t>
      </w:r>
    </w:p>
    <w:p>
      <w:pPr>
        <w:pStyle w:val="1"/>
        <w:jc w:val="both"/>
      </w:pPr>
      <w:r>
        <w:rPr>
          <w:sz w:val="20"/>
        </w:rPr>
        <w:t xml:space="preserve">другие  государственные  органы  о  фактах  обращения  в  целях склонения к</w:t>
      </w:r>
    </w:p>
    <w:p>
      <w:pPr>
        <w:pStyle w:val="1"/>
        <w:jc w:val="both"/>
      </w:pPr>
      <w:r>
        <w:rPr>
          <w:sz w:val="20"/>
        </w:rPr>
        <w:t xml:space="preserve">совершению коррупционных правонарушений.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 20__ г. _____________________ 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(подпись)            (инициалы, фамилия)</w:t>
      </w:r>
    </w:p>
    <w:p>
      <w:pPr>
        <w:pStyle w:val="1"/>
        <w:jc w:val="both"/>
      </w:pPr>
      <w:r>
        <w:rPr>
          <w:sz w:val="20"/>
        </w:rPr>
        <w:t xml:space="preserve">    Уведомление   зарегистрировано   "___"   _____________   20__  г.  рег.</w:t>
      </w:r>
    </w:p>
    <w:p>
      <w:pPr>
        <w:pStyle w:val="1"/>
        <w:jc w:val="both"/>
      </w:pPr>
      <w:r>
        <w:rPr>
          <w:sz w:val="20"/>
        </w:rPr>
        <w:t xml:space="preserve">N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(подпись, ФИО, должность специалиста)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</w:pPr>
      <w:hyperlink w:history="0" r:id="rId2" w:tooltip="Указ Губернатора Пермского края от 30.05.2016 N 84 &quot;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&quot; {КонсультантПлюс}">
        <w:r>
          <w:rPr>
            <w:sz w:val="24"/>
            <w:color w:val="0000ff"/>
            <w:i w:val="on"/>
          </w:rPr>
          <w:br/>
          <w:t xml:space="preserve">Указ Губернатора Пермского края от 30.05.2016 N 84 "О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коррупции"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yperlink" Target="https://login.consultant.ru/link/?req=doc&amp;base=RLAW368&amp;n=94763&amp;date=16.10.2025&amp;dst=100093&amp;field=134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30.05.2016 N 84
"О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коррупции"</dc:title>
  <dcterms:created xsi:type="dcterms:W3CDTF">2025-10-16T07:59:18Z</dcterms:created>
</cp:coreProperties>
</file>